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1E" w:rsidRDefault="00BD231B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A4 Landscape brochure High quality pdf file.</w:t>
      </w:r>
    </w:p>
    <w:p w:rsidR="001E202A" w:rsidRDefault="001E202A" w:rsidP="00BD231B">
      <w:pPr>
        <w:rPr>
          <w:rFonts w:ascii="Arial" w:hAnsi="Arial"/>
          <w:color w:val="000000" w:themeColor="text1"/>
          <w:sz w:val="22"/>
        </w:rPr>
      </w:pPr>
    </w:p>
    <w:p w:rsidR="001E202A" w:rsidRDefault="001E202A" w:rsidP="00BD231B">
      <w:pPr>
        <w:rPr>
          <w:rFonts w:ascii="Arial" w:hAnsi="Arial"/>
          <w:color w:val="FF0000"/>
          <w:sz w:val="22"/>
        </w:rPr>
      </w:pPr>
    </w:p>
    <w:p w:rsidR="001E202A" w:rsidRDefault="001E202A" w:rsidP="00BD231B">
      <w:pPr>
        <w:rPr>
          <w:rFonts w:ascii="Arial" w:hAnsi="Arial"/>
          <w:color w:val="FF0000"/>
          <w:sz w:val="22"/>
        </w:rPr>
      </w:pPr>
      <w:r w:rsidRPr="001E202A">
        <w:rPr>
          <w:rFonts w:ascii="Arial" w:hAnsi="Arial"/>
          <w:color w:val="FF0000"/>
          <w:sz w:val="22"/>
        </w:rPr>
        <w:t>CONTENT</w:t>
      </w:r>
    </w:p>
    <w:p w:rsidR="000C3F78" w:rsidRDefault="000C3F78" w:rsidP="00BD231B">
      <w:pPr>
        <w:rPr>
          <w:rFonts w:ascii="Arial" w:hAnsi="Arial"/>
          <w:color w:val="FF0000"/>
          <w:sz w:val="22"/>
        </w:rPr>
      </w:pPr>
    </w:p>
    <w:p w:rsidR="000C3F78" w:rsidRPr="00C86DC6" w:rsidRDefault="000C3F78" w:rsidP="00BD231B">
      <w:pPr>
        <w:rPr>
          <w:rFonts w:ascii="Arial" w:hAnsi="Arial"/>
          <w:color w:val="000000" w:themeColor="text1"/>
          <w:sz w:val="22"/>
        </w:rPr>
      </w:pPr>
      <w:r w:rsidRPr="00C86DC6">
        <w:rPr>
          <w:rFonts w:ascii="Arial" w:hAnsi="Arial"/>
          <w:color w:val="000000" w:themeColor="text1"/>
          <w:sz w:val="22"/>
        </w:rPr>
        <w:t>LONCIN LX110-3D MOTORCYCLE</w:t>
      </w:r>
    </w:p>
    <w:p w:rsidR="001E202A" w:rsidRPr="001E202A" w:rsidRDefault="001E202A" w:rsidP="00BD231B">
      <w:pPr>
        <w:rPr>
          <w:rFonts w:ascii="Arial" w:hAnsi="Arial"/>
          <w:color w:val="000000" w:themeColor="text1"/>
          <w:sz w:val="22"/>
        </w:rPr>
      </w:pPr>
    </w:p>
    <w:p w:rsidR="001E202A" w:rsidRDefault="001E202A" w:rsidP="00BD231B">
      <w:pPr>
        <w:rPr>
          <w:rFonts w:ascii="Arial" w:hAnsi="Arial"/>
          <w:color w:val="000000" w:themeColor="text1"/>
          <w:sz w:val="22"/>
        </w:rPr>
      </w:pPr>
    </w:p>
    <w:p w:rsidR="001E202A" w:rsidRPr="001E202A" w:rsidRDefault="00987934" w:rsidP="00BD231B">
      <w:pPr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>Affordab</w:t>
      </w:r>
      <w:r w:rsidR="000C3F78">
        <w:rPr>
          <w:rFonts w:ascii="Arial" w:hAnsi="Arial"/>
          <w:color w:val="000000" w:themeColor="text1"/>
          <w:sz w:val="22"/>
        </w:rPr>
        <w:t>le &amp; f</w:t>
      </w:r>
      <w:r>
        <w:rPr>
          <w:rFonts w:ascii="Arial" w:hAnsi="Arial"/>
          <w:color w:val="000000" w:themeColor="text1"/>
          <w:sz w:val="22"/>
        </w:rPr>
        <w:t>uel frugal</w:t>
      </w:r>
      <w:r w:rsidR="001E202A" w:rsidRPr="001E202A">
        <w:rPr>
          <w:rFonts w:ascii="Arial" w:hAnsi="Arial"/>
          <w:color w:val="000000" w:themeColor="text1"/>
          <w:sz w:val="22"/>
        </w:rPr>
        <w:t>….No nonsense transport.</w:t>
      </w:r>
    </w:p>
    <w:p w:rsidR="001E202A" w:rsidRPr="001E202A" w:rsidRDefault="001E202A" w:rsidP="001E202A">
      <w:pPr>
        <w:pStyle w:val="NormalWeb"/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 w:cs="Arial"/>
          <w:color w:val="000000" w:themeColor="text1"/>
          <w:sz w:val="22"/>
          <w:szCs w:val="27"/>
        </w:rPr>
        <w:t>With its great looks, wide range of operating features, front hydraulic disc brake, six spoke cast wheels, strong performance, low fuel economy and remarkably low price.....It really is no wonder</w:t>
      </w:r>
      <w:r>
        <w:rPr>
          <w:rFonts w:ascii="Arial" w:hAnsi="Arial" w:cs="Arial"/>
          <w:color w:val="000000" w:themeColor="text1"/>
          <w:sz w:val="22"/>
          <w:szCs w:val="27"/>
        </w:rPr>
        <w:t xml:space="preserve"> why we have sold so many of these superb motorcycles.</w:t>
      </w:r>
    </w:p>
    <w:p w:rsidR="000C3F78" w:rsidRPr="000C3F78" w:rsidRDefault="00987934" w:rsidP="001E202A">
      <w:pPr>
        <w:pStyle w:val="NormalWeb"/>
        <w:rPr>
          <w:rFonts w:ascii="Arial" w:hAnsi="Arial" w:cs="Arial"/>
          <w:color w:val="000000" w:themeColor="text1"/>
          <w:sz w:val="22"/>
          <w:szCs w:val="27"/>
        </w:rPr>
      </w:pPr>
      <w:r>
        <w:rPr>
          <w:rFonts w:ascii="Arial" w:hAnsi="Arial" w:cs="Arial"/>
          <w:color w:val="000000" w:themeColor="text1"/>
          <w:sz w:val="22"/>
          <w:szCs w:val="27"/>
        </w:rPr>
        <w:t xml:space="preserve">The </w:t>
      </w:r>
      <w:r>
        <w:rPr>
          <w:rFonts w:ascii="Arial" w:hAnsi="Arial"/>
          <w:color w:val="000000" w:themeColor="text1"/>
          <w:sz w:val="22"/>
        </w:rPr>
        <w:t>Lo</w:t>
      </w:r>
      <w:r w:rsidR="000C3F78">
        <w:rPr>
          <w:rFonts w:ascii="Arial" w:hAnsi="Arial"/>
          <w:color w:val="000000" w:themeColor="text1"/>
          <w:sz w:val="22"/>
        </w:rPr>
        <w:t>ncin</w:t>
      </w:r>
      <w:r>
        <w:rPr>
          <w:rFonts w:ascii="Arial" w:hAnsi="Arial"/>
          <w:color w:val="000000" w:themeColor="text1"/>
          <w:sz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7"/>
        </w:rPr>
        <w:t>is</w:t>
      </w:r>
      <w:r w:rsidR="001E202A" w:rsidRPr="001E202A">
        <w:rPr>
          <w:rFonts w:ascii="Arial" w:hAnsi="Arial" w:cs="Arial"/>
          <w:color w:val="000000" w:themeColor="text1"/>
          <w:sz w:val="22"/>
          <w:szCs w:val="27"/>
        </w:rPr>
        <w:t xml:space="preserve"> very practical, fuel friendly and come</w:t>
      </w:r>
      <w:r>
        <w:rPr>
          <w:rFonts w:ascii="Arial" w:hAnsi="Arial" w:cs="Arial"/>
          <w:color w:val="000000" w:themeColor="text1"/>
          <w:sz w:val="22"/>
          <w:szCs w:val="27"/>
        </w:rPr>
        <w:t>s</w:t>
      </w:r>
      <w:r w:rsidR="001E202A" w:rsidRPr="001E202A">
        <w:rPr>
          <w:rFonts w:ascii="Arial" w:hAnsi="Arial" w:cs="Arial"/>
          <w:color w:val="000000" w:themeColor="text1"/>
          <w:sz w:val="22"/>
          <w:szCs w:val="27"/>
        </w:rPr>
        <w:t xml:space="preserve"> complete with a robust detachable rear carrier made from polyur</w:t>
      </w:r>
      <w:r w:rsidR="00C86DC6">
        <w:rPr>
          <w:rFonts w:ascii="Arial" w:hAnsi="Arial" w:cs="Arial"/>
          <w:color w:val="000000" w:themeColor="text1"/>
          <w:sz w:val="22"/>
          <w:szCs w:val="27"/>
        </w:rPr>
        <w:t>ethane. Fuel figures of 120 MPG (50/50: Urban/Open roads)</w:t>
      </w:r>
      <w:r w:rsidR="00C86DC6" w:rsidRPr="001E202A">
        <w:rPr>
          <w:rFonts w:ascii="Arial" w:hAnsi="Arial" w:cs="Arial"/>
          <w:color w:val="000000" w:themeColor="text1"/>
          <w:sz w:val="22"/>
          <w:szCs w:val="27"/>
        </w:rPr>
        <w:t xml:space="preserve"> can</w:t>
      </w:r>
      <w:r w:rsidR="001E202A" w:rsidRPr="001E202A">
        <w:rPr>
          <w:rFonts w:ascii="Arial" w:hAnsi="Arial" w:cs="Arial"/>
          <w:color w:val="000000" w:themeColor="text1"/>
          <w:sz w:val="22"/>
          <w:szCs w:val="27"/>
        </w:rPr>
        <w:t xml:space="preserve"> b</w:t>
      </w:r>
      <w:r w:rsidR="003837BD">
        <w:rPr>
          <w:rFonts w:ascii="Arial" w:hAnsi="Arial" w:cs="Arial"/>
          <w:color w:val="000000" w:themeColor="text1"/>
          <w:sz w:val="22"/>
          <w:szCs w:val="27"/>
        </w:rPr>
        <w:t>e expected at realistic</w:t>
      </w:r>
      <w:r w:rsidR="001E202A" w:rsidRPr="001E202A">
        <w:rPr>
          <w:rFonts w:ascii="Arial" w:hAnsi="Arial" w:cs="Arial"/>
          <w:color w:val="000000" w:themeColor="text1"/>
          <w:sz w:val="22"/>
          <w:szCs w:val="27"/>
        </w:rPr>
        <w:t xml:space="preserve"> speeds of 50 mph+</w:t>
      </w:r>
      <w:r w:rsidR="00C86DC6" w:rsidRPr="00C86DC6">
        <w:rPr>
          <w:rFonts w:ascii="Arial" w:hAnsi="Arial" w:cs="Arial"/>
          <w:color w:val="000000" w:themeColor="text1"/>
          <w:sz w:val="22"/>
          <w:szCs w:val="27"/>
        </w:rPr>
        <w:t xml:space="preserve"> </w:t>
      </w:r>
      <w:r w:rsidR="00C86DC6">
        <w:rPr>
          <w:rFonts w:ascii="Arial" w:hAnsi="Arial" w:cs="Arial"/>
          <w:color w:val="000000" w:themeColor="text1"/>
          <w:sz w:val="22"/>
          <w:szCs w:val="27"/>
        </w:rPr>
        <w:t>howeve</w:t>
      </w:r>
      <w:r w:rsidR="003837BD">
        <w:rPr>
          <w:rFonts w:ascii="Arial" w:hAnsi="Arial" w:cs="Arial"/>
          <w:color w:val="000000" w:themeColor="text1"/>
          <w:sz w:val="22"/>
          <w:szCs w:val="27"/>
        </w:rPr>
        <w:t>r this can be increased to 143MPG if you decide to cruise around 45mph</w:t>
      </w:r>
      <w:r w:rsidR="005A4FA7">
        <w:rPr>
          <w:rFonts w:ascii="Arial" w:hAnsi="Arial" w:cs="Arial"/>
          <w:color w:val="000000" w:themeColor="text1"/>
          <w:sz w:val="22"/>
          <w:szCs w:val="27"/>
        </w:rPr>
        <w:t>,</w:t>
      </w:r>
      <w:r w:rsidR="00C86DC6">
        <w:rPr>
          <w:rFonts w:ascii="Arial" w:hAnsi="Arial" w:cs="Arial"/>
          <w:color w:val="000000" w:themeColor="text1"/>
          <w:sz w:val="22"/>
          <w:szCs w:val="27"/>
        </w:rPr>
        <w:t xml:space="preserve"> all this and</w:t>
      </w:r>
      <w:r w:rsidR="001E202A" w:rsidRPr="001E202A">
        <w:rPr>
          <w:rFonts w:ascii="Arial" w:hAnsi="Arial" w:cs="Arial"/>
          <w:color w:val="000000" w:themeColor="text1"/>
          <w:sz w:val="22"/>
          <w:szCs w:val="27"/>
        </w:rPr>
        <w:t xml:space="preserve"> capable of covering extremely high mileages</w:t>
      </w:r>
      <w:r>
        <w:rPr>
          <w:rFonts w:ascii="Arial" w:hAnsi="Arial" w:cs="Arial"/>
          <w:color w:val="000000" w:themeColor="text1"/>
          <w:sz w:val="22"/>
          <w:szCs w:val="27"/>
        </w:rPr>
        <w:t xml:space="preserve"> </w:t>
      </w:r>
      <w:r w:rsidR="000C3F78">
        <w:rPr>
          <w:rFonts w:ascii="Arial" w:hAnsi="Arial" w:cs="Arial"/>
          <w:color w:val="000000" w:themeColor="text1"/>
          <w:sz w:val="22"/>
          <w:szCs w:val="27"/>
        </w:rPr>
        <w:t>….Need we say more!</w:t>
      </w:r>
    </w:p>
    <w:p w:rsidR="00987934" w:rsidRDefault="001E202A" w:rsidP="001E202A">
      <w:pPr>
        <w:pStyle w:val="NormalWeb"/>
        <w:rPr>
          <w:rFonts w:ascii="Arial" w:hAnsi="Arial" w:cs="Arial"/>
          <w:color w:val="000000" w:themeColor="text1"/>
          <w:sz w:val="22"/>
          <w:szCs w:val="27"/>
        </w:rPr>
      </w:pPr>
      <w:r w:rsidRPr="001E202A">
        <w:rPr>
          <w:rFonts w:ascii="Arial" w:hAnsi="Arial" w:cs="Arial"/>
          <w:color w:val="000000" w:themeColor="text1"/>
          <w:sz w:val="22"/>
          <w:szCs w:val="27"/>
        </w:rPr>
        <w:t xml:space="preserve">Make no mistake if you are after </w:t>
      </w:r>
      <w:r w:rsidR="00987934">
        <w:rPr>
          <w:rFonts w:ascii="Arial" w:hAnsi="Arial" w:cs="Arial"/>
          <w:color w:val="000000" w:themeColor="text1"/>
          <w:sz w:val="22"/>
          <w:szCs w:val="27"/>
        </w:rPr>
        <w:t xml:space="preserve">an </w:t>
      </w:r>
      <w:r w:rsidRPr="001E202A">
        <w:rPr>
          <w:rFonts w:ascii="Arial" w:hAnsi="Arial" w:cs="Arial"/>
          <w:color w:val="000000" w:themeColor="text1"/>
          <w:sz w:val="22"/>
          <w:szCs w:val="27"/>
        </w:rPr>
        <w:t>ultra re</w:t>
      </w:r>
      <w:r w:rsidR="000C3F78">
        <w:rPr>
          <w:rFonts w:ascii="Arial" w:hAnsi="Arial" w:cs="Arial"/>
          <w:color w:val="000000" w:themeColor="text1"/>
          <w:sz w:val="22"/>
          <w:szCs w:val="27"/>
        </w:rPr>
        <w:t xml:space="preserve">liable, </w:t>
      </w:r>
      <w:r w:rsidR="00987934">
        <w:rPr>
          <w:rFonts w:ascii="Arial" w:hAnsi="Arial" w:cs="Arial"/>
          <w:color w:val="000000" w:themeColor="text1"/>
          <w:sz w:val="22"/>
          <w:szCs w:val="27"/>
        </w:rPr>
        <w:t>cost effective motorcycle</w:t>
      </w:r>
      <w:r w:rsidRPr="001E202A">
        <w:rPr>
          <w:rFonts w:ascii="Arial" w:hAnsi="Arial" w:cs="Arial"/>
          <w:color w:val="000000" w:themeColor="text1"/>
          <w:sz w:val="22"/>
          <w:szCs w:val="27"/>
        </w:rPr>
        <w:t xml:space="preserve"> and in years to come can be maintained easily</w:t>
      </w:r>
      <w:r w:rsidR="00987934">
        <w:rPr>
          <w:rFonts w:ascii="Arial" w:hAnsi="Arial" w:cs="Arial"/>
          <w:color w:val="000000" w:themeColor="text1"/>
          <w:sz w:val="22"/>
          <w:szCs w:val="27"/>
        </w:rPr>
        <w:t xml:space="preserve"> by yourself then this is it.</w:t>
      </w:r>
    </w:p>
    <w:p w:rsidR="00987934" w:rsidRDefault="00987934" w:rsidP="001E202A">
      <w:pPr>
        <w:pStyle w:val="NormalWeb"/>
        <w:rPr>
          <w:rFonts w:ascii="Arial" w:hAnsi="Arial" w:cs="Arial"/>
          <w:color w:val="000000" w:themeColor="text1"/>
          <w:sz w:val="22"/>
          <w:szCs w:val="27"/>
        </w:rPr>
      </w:pPr>
      <w:r>
        <w:rPr>
          <w:rFonts w:ascii="Arial" w:hAnsi="Arial" w:cs="Arial"/>
          <w:color w:val="000000" w:themeColor="text1"/>
          <w:sz w:val="22"/>
          <w:szCs w:val="27"/>
        </w:rPr>
        <w:t>Spares online 24/7 always available……We stock everything ready for next day despatch.</w:t>
      </w:r>
    </w:p>
    <w:p w:rsidR="009E7AB7" w:rsidRDefault="00BC34B9" w:rsidP="000C3F78">
      <w:pPr>
        <w:pStyle w:val="NormalWeb"/>
        <w:rPr>
          <w:rFonts w:ascii="Arial" w:hAnsi="Arial" w:cs="Arial"/>
          <w:color w:val="000000" w:themeColor="text1"/>
          <w:sz w:val="22"/>
          <w:szCs w:val="27"/>
        </w:rPr>
      </w:pPr>
      <w:hyperlink r:id="rId4" w:history="1">
        <w:r w:rsidR="000C3F78" w:rsidRPr="002B1DB6">
          <w:rPr>
            <w:rStyle w:val="Hyperlink"/>
            <w:rFonts w:ascii="Arial" w:hAnsi="Arial" w:cs="Arial"/>
            <w:sz w:val="22"/>
            <w:szCs w:val="27"/>
          </w:rPr>
          <w:t>www.workbike.co.uk</w:t>
        </w:r>
      </w:hyperlink>
    </w:p>
    <w:p w:rsidR="000C3F78" w:rsidRPr="000C3F78" w:rsidRDefault="000C3F78" w:rsidP="000C3F78">
      <w:pPr>
        <w:pStyle w:val="NormalWeb"/>
        <w:rPr>
          <w:rFonts w:ascii="Arial" w:hAnsi="Arial" w:cs="Arial"/>
          <w:color w:val="000000" w:themeColor="text1"/>
          <w:sz w:val="22"/>
          <w:szCs w:val="27"/>
        </w:rPr>
      </w:pPr>
    </w:p>
    <w:p w:rsidR="009E7AB7" w:rsidRPr="001E202A" w:rsidRDefault="009E7AB7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Specification</w:t>
      </w:r>
    </w:p>
    <w:p w:rsidR="00EF7535" w:rsidRPr="001E202A" w:rsidRDefault="009E7AB7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 xml:space="preserve"> </w:t>
      </w:r>
    </w:p>
    <w:p w:rsidR="00EF7535" w:rsidRPr="001E202A" w:rsidRDefault="00EF7535" w:rsidP="00BD231B">
      <w:pPr>
        <w:rPr>
          <w:rFonts w:ascii="Arial" w:hAnsi="Arial"/>
          <w:color w:val="000000" w:themeColor="text1"/>
          <w:sz w:val="22"/>
        </w:rPr>
      </w:pPr>
    </w:p>
    <w:p w:rsidR="00EF7535" w:rsidRPr="001E202A" w:rsidRDefault="00EF7535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Engine</w:t>
      </w:r>
      <w:r w:rsidR="006755E9" w:rsidRPr="001E202A">
        <w:rPr>
          <w:rFonts w:ascii="Arial" w:hAnsi="Arial"/>
          <w:color w:val="000000" w:themeColor="text1"/>
          <w:sz w:val="22"/>
        </w:rPr>
        <w:t xml:space="preserve">:  </w:t>
      </w:r>
      <w:r w:rsidRPr="001E202A">
        <w:rPr>
          <w:rFonts w:ascii="Arial" w:hAnsi="Arial"/>
          <w:color w:val="000000" w:themeColor="text1"/>
          <w:sz w:val="22"/>
        </w:rPr>
        <w:t>Air-Cooled</w:t>
      </w:r>
      <w:r w:rsidR="00AC40C3" w:rsidRPr="001E202A">
        <w:rPr>
          <w:rFonts w:ascii="Arial" w:hAnsi="Arial"/>
          <w:color w:val="000000" w:themeColor="text1"/>
          <w:sz w:val="22"/>
        </w:rPr>
        <w:t xml:space="preserve"> Single Cylinder Petrol 4 Stroke SOHC </w:t>
      </w:r>
    </w:p>
    <w:p w:rsidR="00D07D37" w:rsidRPr="001E202A" w:rsidRDefault="00D07D37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Bore x Stroke</w:t>
      </w:r>
      <w:r w:rsidR="00AC40C3" w:rsidRPr="001E202A">
        <w:rPr>
          <w:rFonts w:ascii="Arial" w:hAnsi="Arial"/>
          <w:color w:val="000000" w:themeColor="text1"/>
          <w:sz w:val="22"/>
        </w:rPr>
        <w:t xml:space="preserve"> (mm): 52.4 x 49.5</w:t>
      </w:r>
    </w:p>
    <w:p w:rsidR="00EF7535" w:rsidRPr="001E202A" w:rsidRDefault="00EF7535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Displacement : 107cc</w:t>
      </w:r>
    </w:p>
    <w:p w:rsidR="00EF7535" w:rsidRPr="001E202A" w:rsidRDefault="00EF7535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 xml:space="preserve">Gearbox : </w:t>
      </w:r>
      <w:r w:rsidR="006755E9" w:rsidRPr="001E202A">
        <w:rPr>
          <w:rFonts w:ascii="Arial" w:hAnsi="Arial"/>
          <w:color w:val="000000" w:themeColor="text1"/>
          <w:sz w:val="22"/>
        </w:rPr>
        <w:t>Centrifugal Clutch Semi-Auto 4 gears</w:t>
      </w:r>
      <w:r w:rsidRPr="001E202A">
        <w:rPr>
          <w:rFonts w:ascii="Arial" w:hAnsi="Arial"/>
          <w:color w:val="000000" w:themeColor="text1"/>
          <w:sz w:val="22"/>
        </w:rPr>
        <w:t xml:space="preserve"> </w:t>
      </w:r>
    </w:p>
    <w:p w:rsidR="006755E9" w:rsidRPr="001E202A" w:rsidRDefault="006755E9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Max.Power: 5.5</w:t>
      </w:r>
      <w:r w:rsidR="00D07D37" w:rsidRPr="001E202A">
        <w:rPr>
          <w:rFonts w:ascii="Arial" w:hAnsi="Arial"/>
          <w:color w:val="000000" w:themeColor="text1"/>
          <w:sz w:val="22"/>
        </w:rPr>
        <w:t>KW/</w:t>
      </w:r>
      <w:r w:rsidRPr="001E202A">
        <w:rPr>
          <w:rFonts w:ascii="Arial" w:hAnsi="Arial"/>
          <w:color w:val="000000" w:themeColor="text1"/>
          <w:sz w:val="22"/>
        </w:rPr>
        <w:t>8,000min-1</w:t>
      </w:r>
      <w:r w:rsidR="00D07D37" w:rsidRPr="001E202A">
        <w:rPr>
          <w:rFonts w:ascii="Arial" w:hAnsi="Arial"/>
          <w:color w:val="000000" w:themeColor="text1"/>
          <w:sz w:val="22"/>
        </w:rPr>
        <w:t xml:space="preserve"> rpm</w:t>
      </w:r>
    </w:p>
    <w:p w:rsidR="006755E9" w:rsidRPr="001E202A" w:rsidRDefault="006755E9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 xml:space="preserve">Max Torque: </w:t>
      </w:r>
      <w:r w:rsidR="00D07D37" w:rsidRPr="001E202A">
        <w:rPr>
          <w:rFonts w:ascii="Arial" w:hAnsi="Arial"/>
          <w:color w:val="000000" w:themeColor="text1"/>
          <w:sz w:val="22"/>
        </w:rPr>
        <w:t>6.5N.m/5,500-6,000 rpm</w:t>
      </w:r>
    </w:p>
    <w:p w:rsidR="00AC40C3" w:rsidRPr="001E202A" w:rsidRDefault="00AC40C3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Transmission System: Chain Drive</w:t>
      </w:r>
    </w:p>
    <w:p w:rsidR="00AC40C3" w:rsidRPr="001E202A" w:rsidRDefault="00AC40C3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Ignition Type: CDI</w:t>
      </w:r>
      <w:r w:rsidR="009F13DA" w:rsidRPr="001E202A">
        <w:rPr>
          <w:rFonts w:ascii="Arial" w:hAnsi="Arial"/>
          <w:color w:val="000000" w:themeColor="text1"/>
          <w:sz w:val="22"/>
        </w:rPr>
        <w:t xml:space="preserve"> 12V</w:t>
      </w:r>
    </w:p>
    <w:p w:rsidR="00AC40C3" w:rsidRPr="001E202A" w:rsidRDefault="00AC40C3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Starter System: Electric/Kick</w:t>
      </w:r>
    </w:p>
    <w:p w:rsidR="00AC40C3" w:rsidRPr="001E202A" w:rsidRDefault="00AC40C3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Transmission: 4 Speed Semi-Auto</w:t>
      </w:r>
    </w:p>
    <w:p w:rsidR="00AC40C3" w:rsidRPr="001E202A" w:rsidRDefault="00AC40C3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Brakes Fr/Rr: Disc/Drum</w:t>
      </w:r>
    </w:p>
    <w:p w:rsidR="00AC40C3" w:rsidRPr="001E202A" w:rsidRDefault="00AC40C3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Front Tyre Size: 2.50-17</w:t>
      </w:r>
    </w:p>
    <w:p w:rsidR="00AC40C3" w:rsidRPr="001E202A" w:rsidRDefault="00AC40C3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Rear Tyre Size: 2.75-17</w:t>
      </w:r>
    </w:p>
    <w:p w:rsidR="00AC40C3" w:rsidRPr="001E202A" w:rsidRDefault="00AC40C3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Fuel Tank Capacity: 3.5L</w:t>
      </w:r>
    </w:p>
    <w:p w:rsidR="009F13DA" w:rsidRPr="001E202A" w:rsidRDefault="009F13DA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Engine Oil Capacity: 0.8L</w:t>
      </w:r>
    </w:p>
    <w:p w:rsidR="009F13DA" w:rsidRPr="001E202A" w:rsidRDefault="009E7AB7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Seat Height: 77</w:t>
      </w:r>
      <w:r w:rsidR="009F13DA" w:rsidRPr="001E202A">
        <w:rPr>
          <w:rFonts w:ascii="Arial" w:hAnsi="Arial"/>
          <w:color w:val="000000" w:themeColor="text1"/>
          <w:sz w:val="22"/>
        </w:rPr>
        <w:t>0mm</w:t>
      </w:r>
    </w:p>
    <w:p w:rsidR="009F13DA" w:rsidRPr="001E202A" w:rsidRDefault="009F13DA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Dimensions: (LxWxH) 1900 x 670 x 1100mm</w:t>
      </w:r>
    </w:p>
    <w:p w:rsidR="009F13DA" w:rsidRPr="001E202A" w:rsidRDefault="009E7AB7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Wheelb</w:t>
      </w:r>
      <w:r w:rsidR="009F13DA" w:rsidRPr="001E202A">
        <w:rPr>
          <w:rFonts w:ascii="Arial" w:hAnsi="Arial"/>
          <w:color w:val="000000" w:themeColor="text1"/>
          <w:sz w:val="22"/>
        </w:rPr>
        <w:t>ase</w:t>
      </w:r>
      <w:r w:rsidRPr="001E202A">
        <w:rPr>
          <w:rFonts w:ascii="Arial" w:hAnsi="Arial"/>
          <w:color w:val="000000" w:themeColor="text1"/>
          <w:sz w:val="22"/>
        </w:rPr>
        <w:t>: 1210mm</w:t>
      </w:r>
    </w:p>
    <w:p w:rsidR="009E7AB7" w:rsidRPr="001E202A" w:rsidRDefault="009E7AB7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Ground Clearance: 125mm</w:t>
      </w:r>
    </w:p>
    <w:p w:rsidR="009F13DA" w:rsidRPr="001E202A" w:rsidRDefault="009F13DA" w:rsidP="00BD231B">
      <w:pPr>
        <w:rPr>
          <w:rFonts w:ascii="Arial" w:hAnsi="Arial"/>
          <w:color w:val="000000" w:themeColor="text1"/>
          <w:sz w:val="22"/>
        </w:rPr>
      </w:pPr>
      <w:r w:rsidRPr="001E202A">
        <w:rPr>
          <w:rFonts w:ascii="Arial" w:hAnsi="Arial"/>
          <w:color w:val="000000" w:themeColor="text1"/>
          <w:sz w:val="22"/>
        </w:rPr>
        <w:t>Dry Weight: 103KG</w:t>
      </w:r>
    </w:p>
    <w:p w:rsidR="009E7AB7" w:rsidRDefault="009E7AB7" w:rsidP="00BD231B"/>
    <w:p w:rsidR="009E7AB7" w:rsidRDefault="009E7AB7" w:rsidP="00BD231B"/>
    <w:p w:rsidR="009F13DA" w:rsidRDefault="009F13DA" w:rsidP="00BD231B"/>
    <w:p w:rsidR="00AC40C3" w:rsidRDefault="00AC40C3" w:rsidP="00BD231B"/>
    <w:p w:rsidR="00AC40C3" w:rsidRDefault="00AC40C3" w:rsidP="00BD231B"/>
    <w:sectPr w:rsidR="00AC40C3" w:rsidSect="00B507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D231B"/>
    <w:rsid w:val="000C3F78"/>
    <w:rsid w:val="001E202A"/>
    <w:rsid w:val="003837BD"/>
    <w:rsid w:val="005A4FA7"/>
    <w:rsid w:val="006755E9"/>
    <w:rsid w:val="00987934"/>
    <w:rsid w:val="009E7AB7"/>
    <w:rsid w:val="009F13DA"/>
    <w:rsid w:val="00AC40C3"/>
    <w:rsid w:val="00B5071E"/>
    <w:rsid w:val="00BC34B9"/>
    <w:rsid w:val="00BD231B"/>
    <w:rsid w:val="00C86DC6"/>
    <w:rsid w:val="00D07D37"/>
    <w:rsid w:val="00DB3DCB"/>
    <w:rsid w:val="00EF7535"/>
    <w:rsid w:val="00FF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31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231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31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31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231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23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231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231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231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231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31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231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31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D231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231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231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231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231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231B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D231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D231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231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D231B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D231B"/>
    <w:rPr>
      <w:b/>
      <w:bCs/>
    </w:rPr>
  </w:style>
  <w:style w:type="character" w:styleId="Emphasis">
    <w:name w:val="Emphasis"/>
    <w:basedOn w:val="DefaultParagraphFont"/>
    <w:uiPriority w:val="20"/>
    <w:qFormat/>
    <w:rsid w:val="00BD231B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D231B"/>
    <w:rPr>
      <w:szCs w:val="32"/>
    </w:rPr>
  </w:style>
  <w:style w:type="paragraph" w:styleId="ListParagraph">
    <w:name w:val="List Paragraph"/>
    <w:basedOn w:val="Normal"/>
    <w:uiPriority w:val="34"/>
    <w:qFormat/>
    <w:rsid w:val="00BD231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D231B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D231B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231B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231B"/>
    <w:rPr>
      <w:b/>
      <w:i/>
      <w:sz w:val="24"/>
    </w:rPr>
  </w:style>
  <w:style w:type="character" w:styleId="SubtleEmphasis">
    <w:name w:val="Subtle Emphasis"/>
    <w:uiPriority w:val="19"/>
    <w:qFormat/>
    <w:rsid w:val="00BD231B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D231B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D231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D231B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D231B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31B"/>
    <w:pPr>
      <w:outlineLvl w:val="9"/>
    </w:pPr>
  </w:style>
  <w:style w:type="paragraph" w:styleId="NormalWeb">
    <w:name w:val="Normal (Web)"/>
    <w:basedOn w:val="Normal"/>
    <w:uiPriority w:val="99"/>
    <w:unhideWhenUsed/>
    <w:rsid w:val="00EF7535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 w:bidi="ar-SA"/>
    </w:rPr>
  </w:style>
  <w:style w:type="character" w:styleId="Hyperlink">
    <w:name w:val="Hyperlink"/>
    <w:basedOn w:val="DefaultParagraphFont"/>
    <w:uiPriority w:val="99"/>
    <w:unhideWhenUsed/>
    <w:rsid w:val="000C3F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7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orkbike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JB Imports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Brown</dc:creator>
  <cp:lastModifiedBy>James Brown</cp:lastModifiedBy>
  <cp:revision>2</cp:revision>
  <dcterms:created xsi:type="dcterms:W3CDTF">2012-07-03T13:59:00Z</dcterms:created>
  <dcterms:modified xsi:type="dcterms:W3CDTF">2012-07-03T17:37:00Z</dcterms:modified>
</cp:coreProperties>
</file>